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楷体_GB2312"/>
          <w:b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/>
          <w:bCs w:val="0"/>
          <w:color w:val="auto"/>
          <w:sz w:val="32"/>
          <w:szCs w:val="32"/>
        </w:rPr>
        <w:t>附件2</w:t>
      </w:r>
    </w:p>
    <w:p>
      <w:pPr>
        <w:spacing w:line="100" w:lineRule="exact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36"/>
          <w:szCs w:val="36"/>
        </w:rPr>
        <w:t>2020年苍溪县机关事业单位公开遴选工作人员报名表</w:t>
      </w:r>
      <w:bookmarkEnd w:id="0"/>
    </w:p>
    <w:p>
      <w:pPr>
        <w:spacing w:line="200" w:lineRule="exact"/>
        <w:jc w:val="center"/>
        <w:rPr>
          <w:rFonts w:hint="eastAsia" w:ascii="方正小标宋简体" w:eastAsia="方正小标宋简体"/>
          <w:b/>
          <w:bCs w:val="0"/>
          <w:color w:val="auto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065"/>
        <w:gridCol w:w="150"/>
        <w:gridCol w:w="928"/>
        <w:gridCol w:w="156"/>
        <w:gridCol w:w="74"/>
        <w:gridCol w:w="725"/>
        <w:gridCol w:w="192"/>
        <w:gridCol w:w="282"/>
        <w:gridCol w:w="568"/>
        <w:gridCol w:w="733"/>
        <w:gridCol w:w="1225"/>
        <w:gridCol w:w="20"/>
        <w:gridCol w:w="16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姓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性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别</w:t>
            </w:r>
          </w:p>
        </w:tc>
        <w:tc>
          <w:tcPr>
            <w:tcW w:w="127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（   岁）</w:t>
            </w:r>
          </w:p>
        </w:tc>
        <w:tc>
          <w:tcPr>
            <w:tcW w:w="12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寸蓝底</w:t>
            </w:r>
          </w:p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民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族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籍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贯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出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生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地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参加工作时间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健   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状   况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程  度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身  高</w:t>
            </w:r>
          </w:p>
        </w:tc>
        <w:tc>
          <w:tcPr>
            <w:tcW w:w="127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体  重</w:t>
            </w:r>
          </w:p>
        </w:tc>
        <w:tc>
          <w:tcPr>
            <w:tcW w:w="12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3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学位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教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育</w:t>
            </w:r>
          </w:p>
        </w:tc>
        <w:tc>
          <w:tcPr>
            <w:tcW w:w="23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及 专 业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3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在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教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育</w:t>
            </w:r>
          </w:p>
        </w:tc>
        <w:tc>
          <w:tcPr>
            <w:tcW w:w="235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及 专 业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pacing w:val="-20"/>
                <w:sz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pacing w:val="-20"/>
                <w:sz w:val="24"/>
              </w:rPr>
              <w:t>及职务（称）</w:t>
            </w:r>
          </w:p>
        </w:tc>
        <w:tc>
          <w:tcPr>
            <w:tcW w:w="23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-20"/>
                <w:sz w:val="24"/>
              </w:rPr>
              <w:t>身份类别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单位性质</w:t>
            </w:r>
          </w:p>
        </w:tc>
        <w:tc>
          <w:tcPr>
            <w:tcW w:w="16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 w:val="0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-20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pacing w:val="-20"/>
                <w:sz w:val="24"/>
              </w:rPr>
              <w:t>有何特长</w:t>
            </w:r>
          </w:p>
        </w:tc>
        <w:tc>
          <w:tcPr>
            <w:tcW w:w="3572" w:type="dxa"/>
            <w:gridSpan w:val="8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 w:val="0"/>
                <w:color w:val="auto"/>
                <w:sz w:val="24"/>
              </w:rPr>
            </w:pPr>
          </w:p>
        </w:tc>
        <w:tc>
          <w:tcPr>
            <w:tcW w:w="3572" w:type="dxa"/>
            <w:gridSpan w:val="8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bCs w:val="0"/>
                <w:color w:val="auto"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>座机：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拟报考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岗  位</w:t>
            </w:r>
          </w:p>
        </w:tc>
        <w:tc>
          <w:tcPr>
            <w:tcW w:w="35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身份证号</w:t>
            </w:r>
          </w:p>
        </w:tc>
        <w:tc>
          <w:tcPr>
            <w:tcW w:w="28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历</w:t>
            </w:r>
          </w:p>
        </w:tc>
        <w:tc>
          <w:tcPr>
            <w:tcW w:w="77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奖惩情况</w:t>
            </w:r>
          </w:p>
        </w:tc>
        <w:tc>
          <w:tcPr>
            <w:tcW w:w="7730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关</w:t>
            </w:r>
          </w:p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称谓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姓  名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出生年月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政治面貌</w:t>
            </w: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  <w:tc>
          <w:tcPr>
            <w:tcW w:w="3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3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年度考核</w:t>
            </w:r>
          </w:p>
        </w:tc>
        <w:tc>
          <w:tcPr>
            <w:tcW w:w="773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 xml:space="preserve">2017年：           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>201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8年：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201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9年：</w:t>
            </w:r>
            <w:r>
              <w:rPr>
                <w:rFonts w:ascii="宋体" w:hAnsi="宋体" w:cs="宋体"/>
                <w:b/>
                <w:bCs w:val="0"/>
                <w:color w:val="auto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  <w:jc w:val="center"/>
        </w:trPr>
        <w:tc>
          <w:tcPr>
            <w:tcW w:w="462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所在单位意见：</w:t>
            </w: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 xml:space="preserve">                                           （盖 章）</w:t>
            </w: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left="2168" w:hanging="2168" w:hangingChars="9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left="2234" w:leftChars="1064" w:firstLine="2891" w:firstLineChars="1200"/>
              <w:rPr>
                <w:rFonts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 xml:space="preserve"> 年    月    日</w:t>
            </w:r>
          </w:p>
        </w:tc>
        <w:tc>
          <w:tcPr>
            <w:tcW w:w="444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1000" w:lineRule="exact"/>
              <w:ind w:left="2168" w:hanging="2168" w:hangingChars="9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资格审查意见：</w:t>
            </w: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（盖 章）</w:t>
            </w: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</w:p>
          <w:p>
            <w:pPr>
              <w:ind w:firstLine="2409" w:firstLineChars="1000"/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</w:rPr>
              <w:t>年    月    日</w:t>
            </w:r>
          </w:p>
        </w:tc>
      </w:tr>
    </w:tbl>
    <w:p>
      <w:pPr>
        <w:spacing w:line="600" w:lineRule="exact"/>
        <w:jc w:val="center"/>
        <w:rPr>
          <w:rFonts w:ascii="方正小标宋简体" w:hAnsi="宋体" w:eastAsia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>填</w:t>
      </w:r>
      <w:r>
        <w:rPr>
          <w:rFonts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>表</w:t>
      </w:r>
      <w:r>
        <w:rPr>
          <w:rFonts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>说</w:t>
      </w:r>
      <w:r>
        <w:rPr>
          <w:rFonts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方正小标宋简体"/>
          <w:b/>
          <w:bCs w:val="0"/>
          <w:color w:val="auto"/>
          <w:sz w:val="44"/>
          <w:szCs w:val="44"/>
        </w:rPr>
        <w:t>明</w:t>
      </w:r>
    </w:p>
    <w:p>
      <w:pPr>
        <w:spacing w:line="320" w:lineRule="exact"/>
        <w:jc w:val="center"/>
        <w:rPr>
          <w:rFonts w:ascii="方正小标宋简体" w:hAnsi="宋体" w:eastAsia="方正小标宋简体"/>
          <w:b/>
          <w:bCs w:val="0"/>
          <w:color w:val="auto"/>
          <w:sz w:val="23"/>
          <w:szCs w:val="21"/>
        </w:rPr>
      </w:pP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1.姓名：填写户籍登记所用的姓名。少数民族干部的姓名用字要固定，不能用同音字代替。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2.性别：填写“男”“女”。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3.出生年月：按“yyyy.mm”格式如实填写，如“1990.01”。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4.民族：填写民族的全称（如汉族、回族、维吾尔族等），不能简称“汉”“回”“维”等。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5.籍贯：填写祖籍所在地（即祖父的长期居住地）。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6.出生地：填写干部本人出生的地方。籍贯、出生地按现在的行政区划填写，填写省、市或县的名称，如“四川广元”“四川苍溪”。直辖市直接填写市名，如“重庆市”。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7.参加工作时间：按“yyyy.mm”格式如实填写，如“2015.01”。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8.</w:t>
      </w:r>
      <w:r>
        <w:rPr>
          <w:rFonts w:ascii="Times New Roman" w:hAnsi="Times New Roman" w:eastAsia="仿宋_GB2312"/>
          <w:b/>
          <w:bCs w:val="0"/>
          <w:color w:val="auto"/>
          <w:spacing w:val="-6"/>
          <w:sz w:val="23"/>
          <w:szCs w:val="21"/>
        </w:rPr>
        <w:t>照片：一律采用本人近期正面半身免冠2寸蓝底彩色照片。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9.学历学位：分为全日制教育和在职教育两类，“全日制教育”栏填写通过全日制教育获得的最高学历、学位，“在职教育”栏填写以其他学习方式获得的最高学历、学位，“毕业院校及专业”栏填写与学历相对应的毕业院校和专业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10.熟悉专业有何特长：填写熟悉的业务领域及个人专长。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11.健康状况、身高、体重、普通话程度：根据本人具体情况填写“健康”“一般”“较差”；如实填写身高和体重；取得普通话等级证书填写普通话级别，未取得普通话证书填写“流利”“一般”“较差”。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12.联系电话：填写常用手机号码和座机号码各1个。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13.工作单位及职务（称）：填写现所在单位和担任的主要职务（称）。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14.身份类别：填写“公务员”“参公人员”“事业单位管理岗”“事业单位专业技术岗”。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15.单位性质：填写“全额”“差额”“自收自支”。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16.报名单位：填写拟报名单位名称。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17.身份证号：填写18位二代居民身份证号码。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18.简历：从参加工作时填起，大、中专院校学习毕业后参加工作的，从到大、中专学习时填起，简历时间填写到月（年份用4位数字表示，月份用2位数字表示，如“2010.01—2012.01”），前后时间要衔接，不得空断，工作期间获得大学本科学历均需填写（如2010.01—2012.01在XXXX大学XX专业学习取得大学本科学历）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pacing w:val="-5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19.</w:t>
      </w:r>
      <w:r>
        <w:rPr>
          <w:rFonts w:ascii="Times New Roman" w:hAnsi="Times New Roman" w:eastAsia="仿宋_GB2312"/>
          <w:b/>
          <w:bCs w:val="0"/>
          <w:color w:val="auto"/>
          <w:spacing w:val="-5"/>
          <w:sz w:val="23"/>
          <w:szCs w:val="21"/>
        </w:rPr>
        <w:t>家庭主要成员：顺序是“配偶，子女，父亲，母亲”。工作单位及职务要填写完整，不能只填工作单位。</w:t>
      </w:r>
    </w:p>
    <w:p>
      <w:pPr>
        <w:spacing w:line="320" w:lineRule="exact"/>
        <w:ind w:firstLine="44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pacing w:val="-5"/>
          <w:sz w:val="23"/>
          <w:szCs w:val="21"/>
        </w:rPr>
        <w:t>20.</w:t>
      </w: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年度考核：填写本人近3年的年度考核结果。年度考核结果为“优秀”“称职”“基本称职”“不称职”或“合格”“基本合格”“不合格”中选择。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21.奖惩情况：填写受过的有关奖励和记功。奖励只填写近3年的；受处分的，要填写何年何月因何问题经何单位批准受何种处分，何年何月经何单位批准撤销何种处分。没有受过奖励和处分的，要填“无”。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22.所在单位意见：由干部所在单位填写并盖章。</w:t>
      </w:r>
    </w:p>
    <w:p>
      <w:pPr>
        <w:spacing w:line="320" w:lineRule="exact"/>
        <w:ind w:firstLine="462" w:firstLineChars="200"/>
        <w:rPr>
          <w:rFonts w:ascii="Times New Roman" w:hAnsi="Times New Roman" w:eastAsia="仿宋_GB2312"/>
          <w:b/>
          <w:bCs w:val="0"/>
          <w:color w:val="auto"/>
          <w:sz w:val="28"/>
          <w:szCs w:val="28"/>
        </w:rPr>
      </w:pPr>
      <w:r>
        <w:rPr>
          <w:rFonts w:ascii="Times New Roman" w:hAnsi="Times New Roman" w:eastAsia="仿宋_GB2312"/>
          <w:b/>
          <w:bCs w:val="0"/>
          <w:color w:val="auto"/>
          <w:sz w:val="23"/>
          <w:szCs w:val="21"/>
        </w:rPr>
        <w:t>23.资格审查意见：由县委组织部、县人社局审核填写意见并盖章。</w:t>
      </w:r>
      <w:r>
        <w:rPr>
          <w:rFonts w:ascii="Times New Roman" w:hAnsi="Times New Roman" w:eastAsia="仿宋_GB2312"/>
          <w:b/>
          <w:bCs w:val="0"/>
          <w:color w:val="auto"/>
          <w:spacing w:val="-20"/>
          <w:sz w:val="23"/>
          <w:szCs w:val="21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jc w:val="center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t>—</w:t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</w:t>
    </w:r>
    <w:r>
      <w:rPr>
        <w:rStyle w:val="5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BE8"/>
    <w:rsid w:val="6002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2020-03-05T04:02:00Z</dcterms:created>
  <dc:creator>王雄</dc:creator>
  <cp:lastModifiedBy>王雄</cp:lastModifiedBy>
  <dcterms:modified xsi:type="dcterms:W3CDTF">2020-03-05T04:03:45Z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