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78A12" w14:textId="1FC9F505" w:rsidR="005F7EB6" w:rsidRPr="005F7EB6" w:rsidRDefault="005F7EB6" w:rsidP="00752A82">
      <w:pPr>
        <w:spacing w:line="440" w:lineRule="exact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附件</w:t>
      </w:r>
      <w:r w:rsidR="00F570ED">
        <w:rPr>
          <w:rFonts w:ascii="仿宋" w:eastAsia="仿宋" w:hAnsi="仿宋" w:hint="eastAsia"/>
          <w:sz w:val="28"/>
          <w:szCs w:val="28"/>
        </w:rPr>
        <w:t>2</w:t>
      </w:r>
    </w:p>
    <w:p w14:paraId="4F5C7016" w14:textId="283F311B" w:rsidR="008F3494" w:rsidRDefault="008F3494" w:rsidP="00BC4613">
      <w:pPr>
        <w:spacing w:line="440" w:lineRule="exact"/>
        <w:ind w:firstLineChars="200" w:firstLine="640"/>
        <w:rPr>
          <w:rFonts w:ascii="方正大标宋简体" w:eastAsia="方正大标宋简体" w:hAnsi="仿宋"/>
          <w:sz w:val="32"/>
          <w:szCs w:val="32"/>
        </w:rPr>
      </w:pPr>
    </w:p>
    <w:p w14:paraId="35B8228D" w14:textId="43165D2B" w:rsidR="008F3494" w:rsidRDefault="00752A82" w:rsidP="00752A82">
      <w:pPr>
        <w:spacing w:line="440" w:lineRule="exact"/>
        <w:jc w:val="center"/>
        <w:rPr>
          <w:rFonts w:ascii="方正大标宋简体" w:eastAsia="方正大标宋简体" w:hAnsi="仿宋"/>
          <w:sz w:val="32"/>
          <w:szCs w:val="32"/>
        </w:rPr>
      </w:pPr>
      <w:r>
        <w:rPr>
          <w:rFonts w:ascii="方正大标宋简体" w:eastAsia="方正大标宋简体" w:hAnsi="仿宋" w:hint="eastAsia"/>
          <w:sz w:val="32"/>
          <w:szCs w:val="32"/>
        </w:rPr>
        <w:t>2</w:t>
      </w:r>
      <w:r>
        <w:rPr>
          <w:rFonts w:ascii="方正大标宋简体" w:eastAsia="方正大标宋简体" w:hAnsi="仿宋"/>
          <w:sz w:val="32"/>
          <w:szCs w:val="32"/>
        </w:rPr>
        <w:t>020</w:t>
      </w:r>
      <w:r>
        <w:rPr>
          <w:rFonts w:ascii="方正大标宋简体" w:eastAsia="方正大标宋简体" w:hAnsi="仿宋" w:hint="eastAsia"/>
          <w:sz w:val="32"/>
          <w:szCs w:val="32"/>
        </w:rPr>
        <w:t>年度</w:t>
      </w:r>
      <w:r w:rsidR="005F7EB6" w:rsidRPr="005F7EB6">
        <w:rPr>
          <w:rFonts w:ascii="方正大标宋简体" w:eastAsia="方正大标宋简体" w:hAnsi="仿宋" w:hint="eastAsia"/>
          <w:sz w:val="32"/>
          <w:szCs w:val="32"/>
        </w:rPr>
        <w:t>软科学研究计划</w:t>
      </w:r>
    </w:p>
    <w:p w14:paraId="38DE231C" w14:textId="38058144" w:rsidR="008F3494" w:rsidRDefault="008F3494" w:rsidP="00752A82">
      <w:pPr>
        <w:spacing w:line="440" w:lineRule="exact"/>
        <w:jc w:val="center"/>
        <w:rPr>
          <w:rFonts w:ascii="方正大标宋简体" w:eastAsia="方正大标宋简体" w:hAnsi="仿宋"/>
          <w:sz w:val="32"/>
          <w:szCs w:val="32"/>
        </w:rPr>
      </w:pPr>
      <w:r w:rsidRPr="005F7EB6">
        <w:rPr>
          <w:rFonts w:ascii="仿宋" w:eastAsia="仿宋" w:hAnsi="仿宋" w:hint="eastAsia"/>
          <w:b/>
          <w:bCs/>
          <w:sz w:val="28"/>
          <w:szCs w:val="28"/>
        </w:rPr>
        <w:t>项目申报指南</w:t>
      </w:r>
    </w:p>
    <w:p w14:paraId="2844CAAB" w14:textId="37B2C8B9" w:rsidR="008F3494" w:rsidRPr="005F7EB6" w:rsidRDefault="008F3494" w:rsidP="00752A82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/>
          <w:sz w:val="28"/>
          <w:szCs w:val="28"/>
        </w:rPr>
        <w:t>(该指南在线填写“</w:t>
      </w:r>
      <w:r w:rsidRPr="008F3494">
        <w:rPr>
          <w:rFonts w:ascii="仿宋" w:eastAsia="仿宋" w:hAnsi="仿宋"/>
          <w:sz w:val="28"/>
          <w:szCs w:val="28"/>
        </w:rPr>
        <w:t>苍溪县软科学研究计划项目</w:t>
      </w:r>
      <w:r w:rsidRPr="005F7EB6">
        <w:rPr>
          <w:rFonts w:ascii="仿宋" w:eastAsia="仿宋" w:hAnsi="仿宋"/>
          <w:sz w:val="28"/>
          <w:szCs w:val="28"/>
        </w:rPr>
        <w:t>”)</w:t>
      </w:r>
    </w:p>
    <w:p w14:paraId="22600A9E" w14:textId="721FD151" w:rsidR="005F7EB6" w:rsidRPr="0079134D" w:rsidRDefault="005F7EB6" w:rsidP="00752A82">
      <w:pPr>
        <w:spacing w:line="440" w:lineRule="exact"/>
        <w:jc w:val="center"/>
        <w:rPr>
          <w:rFonts w:ascii="方正大标宋简体" w:eastAsia="方正大标宋简体" w:hAnsi="仿宋"/>
          <w:sz w:val="32"/>
          <w:szCs w:val="32"/>
        </w:rPr>
      </w:pPr>
    </w:p>
    <w:p w14:paraId="3B88795A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7EB6">
        <w:rPr>
          <w:rFonts w:ascii="黑体" w:eastAsia="黑体" w:hAnsi="黑体" w:hint="eastAsia"/>
          <w:sz w:val="28"/>
          <w:szCs w:val="28"/>
        </w:rPr>
        <w:t>一、资金支持方式</w:t>
      </w:r>
    </w:p>
    <w:p w14:paraId="7DA45892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专项资金采取前补助支持方式。</w:t>
      </w:r>
    </w:p>
    <w:p w14:paraId="24E6C1F1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7EB6">
        <w:rPr>
          <w:rFonts w:ascii="黑体" w:eastAsia="黑体" w:hAnsi="黑体" w:hint="eastAsia"/>
          <w:sz w:val="28"/>
          <w:szCs w:val="28"/>
        </w:rPr>
        <w:t>二、支持经费</w:t>
      </w:r>
    </w:p>
    <w:p w14:paraId="43AAF96A" w14:textId="5D6C931D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拟立项不超过</w:t>
      </w:r>
      <w:r w:rsidR="00443C15">
        <w:rPr>
          <w:rFonts w:ascii="仿宋" w:eastAsia="仿宋" w:hAnsi="仿宋"/>
          <w:sz w:val="28"/>
          <w:szCs w:val="28"/>
        </w:rPr>
        <w:t>2</w:t>
      </w:r>
      <w:r w:rsidRPr="005F7EB6">
        <w:rPr>
          <w:rFonts w:ascii="仿宋" w:eastAsia="仿宋" w:hAnsi="仿宋"/>
          <w:sz w:val="28"/>
          <w:szCs w:val="28"/>
        </w:rPr>
        <w:t>项，每个项目支持经费不超过</w:t>
      </w:r>
      <w:r w:rsidR="00A800FE">
        <w:rPr>
          <w:rFonts w:ascii="仿宋" w:eastAsia="仿宋" w:hAnsi="仿宋"/>
          <w:sz w:val="28"/>
          <w:szCs w:val="28"/>
        </w:rPr>
        <w:t>10</w:t>
      </w:r>
      <w:r w:rsidRPr="005F7EB6">
        <w:rPr>
          <w:rFonts w:ascii="仿宋" w:eastAsia="仿宋" w:hAnsi="仿宋"/>
          <w:sz w:val="28"/>
          <w:szCs w:val="28"/>
        </w:rPr>
        <w:t>万元。</w:t>
      </w:r>
    </w:p>
    <w:p w14:paraId="112F408F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7EB6">
        <w:rPr>
          <w:rFonts w:ascii="黑体" w:eastAsia="黑体" w:hAnsi="黑体" w:hint="eastAsia"/>
          <w:sz w:val="28"/>
          <w:szCs w:val="28"/>
        </w:rPr>
        <w:t>三、实施周期</w:t>
      </w:r>
    </w:p>
    <w:p w14:paraId="5CCC7AC0" w14:textId="1C2FD301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软科学研究项目执行期</w:t>
      </w:r>
      <w:r w:rsidRPr="005F7EB6">
        <w:rPr>
          <w:rFonts w:ascii="仿宋" w:eastAsia="仿宋" w:hAnsi="仿宋"/>
          <w:sz w:val="28"/>
          <w:szCs w:val="28"/>
        </w:rPr>
        <w:t>1年，起止时间2021年1月—202</w:t>
      </w:r>
      <w:r w:rsidR="00B0490D">
        <w:rPr>
          <w:rFonts w:ascii="仿宋" w:eastAsia="仿宋" w:hAnsi="仿宋"/>
          <w:sz w:val="28"/>
          <w:szCs w:val="28"/>
        </w:rPr>
        <w:t>1</w:t>
      </w:r>
      <w:r w:rsidRPr="005F7EB6">
        <w:rPr>
          <w:rFonts w:ascii="仿宋" w:eastAsia="仿宋" w:hAnsi="仿宋"/>
          <w:sz w:val="28"/>
          <w:szCs w:val="28"/>
        </w:rPr>
        <w:t>年1</w:t>
      </w:r>
      <w:r w:rsidR="00B0490D">
        <w:rPr>
          <w:rFonts w:ascii="仿宋" w:eastAsia="仿宋" w:hAnsi="仿宋"/>
          <w:sz w:val="28"/>
          <w:szCs w:val="28"/>
        </w:rPr>
        <w:t>2</w:t>
      </w:r>
      <w:r w:rsidRPr="005F7EB6">
        <w:rPr>
          <w:rFonts w:ascii="仿宋" w:eastAsia="仿宋" w:hAnsi="仿宋"/>
          <w:sz w:val="28"/>
          <w:szCs w:val="28"/>
        </w:rPr>
        <w:t>月，部分研究课题应根据工作需要及时提交研究报告。</w:t>
      </w:r>
    </w:p>
    <w:p w14:paraId="2B8DF88F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7EB6">
        <w:rPr>
          <w:rFonts w:ascii="黑体" w:eastAsia="黑体" w:hAnsi="黑体" w:hint="eastAsia"/>
          <w:sz w:val="28"/>
          <w:szCs w:val="28"/>
        </w:rPr>
        <w:t>四、支持重点</w:t>
      </w:r>
    </w:p>
    <w:p w14:paraId="00855381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（一）全面创新改革试验及深化科技体制改革关键问题研究</w:t>
      </w:r>
    </w:p>
    <w:p w14:paraId="15E12F44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（二）产学研协同创新研究</w:t>
      </w:r>
    </w:p>
    <w:p w14:paraId="7ADF0E68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（三）科技与金融融合发展研究</w:t>
      </w:r>
    </w:p>
    <w:p w14:paraId="5A3894CB" w14:textId="1CCF9EC3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（四）国家农业科技园区创</w:t>
      </w:r>
      <w:r w:rsidR="00893D06">
        <w:rPr>
          <w:rFonts w:ascii="仿宋" w:eastAsia="仿宋" w:hAnsi="仿宋" w:hint="eastAsia"/>
          <w:sz w:val="28"/>
          <w:szCs w:val="28"/>
        </w:rPr>
        <w:t>建</w:t>
      </w:r>
      <w:r w:rsidRPr="005F7EB6">
        <w:rPr>
          <w:rFonts w:ascii="仿宋" w:eastAsia="仿宋" w:hAnsi="仿宋" w:hint="eastAsia"/>
          <w:sz w:val="28"/>
          <w:szCs w:val="28"/>
        </w:rPr>
        <w:t>实践研究</w:t>
      </w:r>
    </w:p>
    <w:p w14:paraId="47B10C48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（五）生态康养、智慧旅游、绿色低碳科技支撑对策研究</w:t>
      </w:r>
    </w:p>
    <w:p w14:paraId="6E310C81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（六）科技创新平台、科技合作平台等各类平台发展机制、模式研究，新型研发机构运行机制及模式研究</w:t>
      </w:r>
    </w:p>
    <w:p w14:paraId="6AB9B5B5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（七）高新技术、战略性新兴产业发展对策研究</w:t>
      </w:r>
    </w:p>
    <w:p w14:paraId="717CE2E7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（八）科技惠民和科技扶贫对策研究</w:t>
      </w:r>
    </w:p>
    <w:p w14:paraId="5F19A550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（九）科普能力建设对策研究</w:t>
      </w:r>
    </w:p>
    <w:p w14:paraId="75E7CF64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（十）科技服务业发展研究</w:t>
      </w:r>
    </w:p>
    <w:p w14:paraId="590C2DA8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（十一）科技支撑乡村振兴策略研究</w:t>
      </w:r>
    </w:p>
    <w:p w14:paraId="43406976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（十二）激励集聚创新人才的关键问题研究</w:t>
      </w:r>
    </w:p>
    <w:p w14:paraId="191AAF22" w14:textId="6BB7BB89" w:rsid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（十三）我县科技、经济和社会发展中的重大问题、区域发展战略、可持续发展战略、重点产业、行业技术政策等方面问题的研究</w:t>
      </w:r>
    </w:p>
    <w:p w14:paraId="2AAD2362" w14:textId="27248196" w:rsidR="005033A9" w:rsidRDefault="005033A9" w:rsidP="005033A9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Pr="005F7EB6"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考核指标</w:t>
      </w:r>
    </w:p>
    <w:p w14:paraId="4F3328FD" w14:textId="77777777" w:rsidR="005033A9" w:rsidRPr="003914D5" w:rsidRDefault="005033A9" w:rsidP="005033A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914D5">
        <w:rPr>
          <w:rFonts w:ascii="仿宋" w:eastAsia="仿宋" w:hAnsi="仿宋" w:hint="eastAsia"/>
          <w:sz w:val="28"/>
          <w:szCs w:val="28"/>
        </w:rPr>
        <w:t>按项目申报</w:t>
      </w:r>
      <w:proofErr w:type="gramStart"/>
      <w:r w:rsidRPr="003914D5">
        <w:rPr>
          <w:rFonts w:ascii="仿宋" w:eastAsia="仿宋" w:hAnsi="仿宋" w:hint="eastAsia"/>
          <w:sz w:val="28"/>
          <w:szCs w:val="28"/>
        </w:rPr>
        <w:t>书任务</w:t>
      </w:r>
      <w:proofErr w:type="gramEnd"/>
      <w:r w:rsidRPr="003914D5">
        <w:rPr>
          <w:rFonts w:ascii="仿宋" w:eastAsia="仿宋" w:hAnsi="仿宋" w:hint="eastAsia"/>
          <w:sz w:val="28"/>
          <w:szCs w:val="28"/>
        </w:rPr>
        <w:t>目标考核</w:t>
      </w:r>
    </w:p>
    <w:p w14:paraId="2FBD67F8" w14:textId="7F1D6E7C" w:rsidR="005F7EB6" w:rsidRPr="005F7EB6" w:rsidRDefault="005033A9" w:rsidP="00752A82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</w:t>
      </w:r>
      <w:r w:rsidR="005F7EB6" w:rsidRPr="005F7EB6">
        <w:rPr>
          <w:rFonts w:ascii="黑体" w:eastAsia="黑体" w:hAnsi="黑体" w:hint="eastAsia"/>
          <w:sz w:val="28"/>
          <w:szCs w:val="28"/>
        </w:rPr>
        <w:t>、申报要求</w:t>
      </w:r>
      <w:r w:rsidR="005F7EB6" w:rsidRPr="005F7EB6">
        <w:rPr>
          <w:rFonts w:ascii="黑体" w:eastAsia="黑体" w:hAnsi="黑体"/>
          <w:sz w:val="28"/>
          <w:szCs w:val="28"/>
        </w:rPr>
        <w:t xml:space="preserve"> </w:t>
      </w:r>
    </w:p>
    <w:p w14:paraId="1240FBFE" w14:textId="7518AB72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（一）申报单位为在苍溪注册且独立核算、具备相应资质条件和研究能力的行政事业单位、社会团体。</w:t>
      </w:r>
    </w:p>
    <w:p w14:paraId="620FEE7A" w14:textId="41E1BCEF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</w:t>
      </w:r>
      <w:r w:rsidR="00B0490D">
        <w:rPr>
          <w:rFonts w:ascii="仿宋" w:eastAsia="仿宋" w:hAnsi="仿宋" w:hint="eastAsia"/>
          <w:sz w:val="28"/>
          <w:szCs w:val="28"/>
        </w:rPr>
        <w:t>二</w:t>
      </w:r>
      <w:r w:rsidRPr="005F7EB6">
        <w:rPr>
          <w:rFonts w:ascii="仿宋" w:eastAsia="仿宋" w:hAnsi="仿宋" w:hint="eastAsia"/>
          <w:sz w:val="28"/>
          <w:szCs w:val="28"/>
        </w:rPr>
        <w:t>）项目选题原则属于本指南确定的重点支持领域，围绕县委县政府中心工作和苍溪县情，突出重点，研究方向和成果应具有实际应用价值、</w:t>
      </w:r>
      <w:r w:rsidR="00B0490D">
        <w:rPr>
          <w:rFonts w:ascii="仿宋" w:eastAsia="仿宋" w:hAnsi="仿宋" w:hint="eastAsia"/>
          <w:sz w:val="28"/>
          <w:szCs w:val="28"/>
        </w:rPr>
        <w:t>具有</w:t>
      </w:r>
      <w:r w:rsidRPr="005F7EB6">
        <w:rPr>
          <w:rFonts w:ascii="仿宋" w:eastAsia="仿宋" w:hAnsi="仿宋" w:hint="eastAsia"/>
          <w:sz w:val="28"/>
          <w:szCs w:val="28"/>
        </w:rPr>
        <w:t>可操作性和超前性。</w:t>
      </w:r>
      <w:r w:rsidR="00B0490D">
        <w:rPr>
          <w:rFonts w:ascii="仿宋" w:eastAsia="仿宋" w:hAnsi="仿宋" w:hint="eastAsia"/>
          <w:sz w:val="28"/>
          <w:szCs w:val="28"/>
        </w:rPr>
        <w:t>不支持</w:t>
      </w:r>
      <w:proofErr w:type="gramStart"/>
      <w:r w:rsidR="00B0490D">
        <w:rPr>
          <w:rFonts w:ascii="仿宋" w:eastAsia="仿宋" w:hAnsi="仿宋" w:hint="eastAsia"/>
          <w:sz w:val="28"/>
          <w:szCs w:val="28"/>
        </w:rPr>
        <w:t>无实践</w:t>
      </w:r>
      <w:proofErr w:type="gramEnd"/>
      <w:r w:rsidR="00B0490D">
        <w:rPr>
          <w:rFonts w:ascii="仿宋" w:eastAsia="仿宋" w:hAnsi="仿宋" w:hint="eastAsia"/>
          <w:sz w:val="28"/>
          <w:szCs w:val="28"/>
        </w:rPr>
        <w:t>过程的纯理论。</w:t>
      </w:r>
    </w:p>
    <w:p w14:paraId="183CA8CC" w14:textId="7AE03129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</w:t>
      </w:r>
      <w:r w:rsidR="00B0490D">
        <w:rPr>
          <w:rFonts w:ascii="仿宋" w:eastAsia="仿宋" w:hAnsi="仿宋" w:hint="eastAsia"/>
          <w:sz w:val="28"/>
          <w:szCs w:val="28"/>
        </w:rPr>
        <w:t>三</w:t>
      </w:r>
      <w:r w:rsidRPr="005F7EB6">
        <w:rPr>
          <w:rFonts w:ascii="仿宋" w:eastAsia="仿宋" w:hAnsi="仿宋" w:hint="eastAsia"/>
          <w:sz w:val="28"/>
          <w:szCs w:val="28"/>
        </w:rPr>
        <w:t>）鼓励以课题组为单位，跨部门、跨单位、跨学科联合申报。</w:t>
      </w:r>
    </w:p>
    <w:p w14:paraId="6A2451DB" w14:textId="30C45C69" w:rsid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</w:t>
      </w:r>
      <w:r w:rsidR="00B0490D">
        <w:rPr>
          <w:rFonts w:ascii="仿宋" w:eastAsia="仿宋" w:hAnsi="仿宋" w:hint="eastAsia"/>
          <w:sz w:val="28"/>
          <w:szCs w:val="28"/>
        </w:rPr>
        <w:t>四</w:t>
      </w:r>
      <w:r w:rsidRPr="005F7EB6">
        <w:rPr>
          <w:rFonts w:ascii="仿宋" w:eastAsia="仿宋" w:hAnsi="仿宋" w:hint="eastAsia"/>
          <w:sz w:val="28"/>
          <w:szCs w:val="28"/>
        </w:rPr>
        <w:t>）课题主要负责人必须参与课题研究及日常管理调度等活动。课题主要研究人员要具有知识的互补性和研究专长的协调性。</w:t>
      </w:r>
    </w:p>
    <w:p w14:paraId="27DCC3AD" w14:textId="03566937" w:rsidR="005F7EB6" w:rsidRPr="00F570ED" w:rsidRDefault="003914D5" w:rsidP="00F570ED">
      <w:pPr>
        <w:spacing w:line="440" w:lineRule="exact"/>
        <w:ind w:firstLineChars="200" w:firstLine="560"/>
        <w:rPr>
          <w:rFonts w:ascii="方正大标宋简体" w:eastAsia="方正大标宋简体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（五）项目任务目标明确。</w:t>
      </w:r>
      <w:bookmarkStart w:id="0" w:name="_GoBack"/>
      <w:bookmarkEnd w:id="0"/>
    </w:p>
    <w:p w14:paraId="177D6816" w14:textId="77777777" w:rsidR="000821B9" w:rsidRPr="005F7EB6" w:rsidRDefault="000821B9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0821B9" w:rsidRPr="005F7EB6" w:rsidSect="000235FF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EA400" w14:textId="77777777" w:rsidR="001D54D3" w:rsidRDefault="001D54D3" w:rsidP="00AA3DBC">
      <w:r>
        <w:separator/>
      </w:r>
    </w:p>
  </w:endnote>
  <w:endnote w:type="continuationSeparator" w:id="0">
    <w:p w14:paraId="3404D26D" w14:textId="77777777" w:rsidR="001D54D3" w:rsidRDefault="001D54D3" w:rsidP="00AA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5639257"/>
      <w:docPartObj>
        <w:docPartGallery w:val="Page Numbers (Bottom of Page)"/>
        <w:docPartUnique/>
      </w:docPartObj>
    </w:sdtPr>
    <w:sdtEndPr/>
    <w:sdtContent>
      <w:sdt>
        <w:sdtPr>
          <w:id w:val="-109354860"/>
          <w:docPartObj>
            <w:docPartGallery w:val="Page Numbers (Top of Page)"/>
            <w:docPartUnique/>
          </w:docPartObj>
        </w:sdtPr>
        <w:sdtEndPr/>
        <w:sdtContent>
          <w:p w14:paraId="2D593E3B" w14:textId="77777777" w:rsidR="000235FF" w:rsidRDefault="000235F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0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0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B515C7" w14:textId="77777777" w:rsidR="000235FF" w:rsidRDefault="000235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529F3" w14:textId="77777777" w:rsidR="001D54D3" w:rsidRDefault="001D54D3" w:rsidP="00AA3DBC">
      <w:r>
        <w:separator/>
      </w:r>
    </w:p>
  </w:footnote>
  <w:footnote w:type="continuationSeparator" w:id="0">
    <w:p w14:paraId="54FF37D4" w14:textId="77777777" w:rsidR="001D54D3" w:rsidRDefault="001D54D3" w:rsidP="00AA3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B6"/>
    <w:rsid w:val="000235FF"/>
    <w:rsid w:val="0003122A"/>
    <w:rsid w:val="000821B9"/>
    <w:rsid w:val="000D40F5"/>
    <w:rsid w:val="001202A3"/>
    <w:rsid w:val="001808FC"/>
    <w:rsid w:val="001B12B0"/>
    <w:rsid w:val="001D54D3"/>
    <w:rsid w:val="001E6989"/>
    <w:rsid w:val="00222F76"/>
    <w:rsid w:val="002C72EE"/>
    <w:rsid w:val="00331D64"/>
    <w:rsid w:val="003914D5"/>
    <w:rsid w:val="003944FA"/>
    <w:rsid w:val="00425B97"/>
    <w:rsid w:val="00443C15"/>
    <w:rsid w:val="00483BCE"/>
    <w:rsid w:val="005033A9"/>
    <w:rsid w:val="00510EFB"/>
    <w:rsid w:val="005351FF"/>
    <w:rsid w:val="005F7EB6"/>
    <w:rsid w:val="00663121"/>
    <w:rsid w:val="00695A52"/>
    <w:rsid w:val="006C276C"/>
    <w:rsid w:val="00720962"/>
    <w:rsid w:val="00752A82"/>
    <w:rsid w:val="0079134D"/>
    <w:rsid w:val="007A21F5"/>
    <w:rsid w:val="007F0694"/>
    <w:rsid w:val="00830BB6"/>
    <w:rsid w:val="00893D06"/>
    <w:rsid w:val="008D765B"/>
    <w:rsid w:val="008F3494"/>
    <w:rsid w:val="00924D5F"/>
    <w:rsid w:val="00986B1F"/>
    <w:rsid w:val="009C54EB"/>
    <w:rsid w:val="009F7935"/>
    <w:rsid w:val="00A332BF"/>
    <w:rsid w:val="00A800FE"/>
    <w:rsid w:val="00AA378D"/>
    <w:rsid w:val="00AA3DBC"/>
    <w:rsid w:val="00AA541C"/>
    <w:rsid w:val="00B0490D"/>
    <w:rsid w:val="00B431F8"/>
    <w:rsid w:val="00BC4613"/>
    <w:rsid w:val="00BD45EC"/>
    <w:rsid w:val="00BE7728"/>
    <w:rsid w:val="00BF2157"/>
    <w:rsid w:val="00C14140"/>
    <w:rsid w:val="00C63209"/>
    <w:rsid w:val="00CB328E"/>
    <w:rsid w:val="00CC098B"/>
    <w:rsid w:val="00D03ACD"/>
    <w:rsid w:val="00D1282C"/>
    <w:rsid w:val="00D838AC"/>
    <w:rsid w:val="00DC2D8C"/>
    <w:rsid w:val="00DC7843"/>
    <w:rsid w:val="00E97B3B"/>
    <w:rsid w:val="00F21A81"/>
    <w:rsid w:val="00F570ED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D3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72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72E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3D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3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3D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72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72E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3D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3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3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AEE9-EA7E-4868-A29F-831891F8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>微软公司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SS3322</dc:creator>
  <cp:lastModifiedBy>Anonymous</cp:lastModifiedBy>
  <cp:revision>3</cp:revision>
  <cp:lastPrinted>2020-05-15T08:31:00Z</cp:lastPrinted>
  <dcterms:created xsi:type="dcterms:W3CDTF">2020-05-27T07:03:00Z</dcterms:created>
  <dcterms:modified xsi:type="dcterms:W3CDTF">2020-05-27T07:07:00Z</dcterms:modified>
</cp:coreProperties>
</file>