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firstLine="440" w:firstLineChars="10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四川苍溪经济开发区管理委员会</w:t>
      </w:r>
    </w:p>
    <w:p>
      <w:pPr>
        <w:keepNext w:val="0"/>
        <w:keepLines w:val="0"/>
        <w:pageBreakBefore w:val="0"/>
        <w:widowControl w:val="0"/>
        <w:kinsoku/>
        <w:wordWrap/>
        <w:overflowPunct/>
        <w:topLinePunct w:val="0"/>
        <w:autoSpaceDE/>
        <w:autoSpaceDN/>
        <w:bidi w:val="0"/>
        <w:adjustRightInd/>
        <w:snapToGrid/>
        <w:spacing w:line="576" w:lineRule="exact"/>
        <w:ind w:firstLine="440" w:firstLineChars="10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行政执法集中公示目录</w:t>
      </w:r>
    </w:p>
    <w:p>
      <w:pPr>
        <w:ind w:firstLine="440" w:firstLineChars="100"/>
        <w:jc w:val="center"/>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一、苍溪经开区行政执法主体</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二、苍溪经开区行政执法人员清单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三、苍溪经开区行政执法权力、责任清单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四、苍溪经开区重大行政执法审核目录清单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pPr>
      <w:r>
        <w:rPr>
          <w:rFonts w:hint="eastAsia" w:ascii="仿宋_GB2312" w:hAnsi="仿宋_GB2312" w:eastAsia="仿宋_GB2312" w:cs="仿宋_GB2312"/>
          <w:sz w:val="32"/>
          <w:szCs w:val="32"/>
        </w:rPr>
        <w:t xml:space="preserve">五、苍溪经开区行政执法（监督信息）救济渠道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六、苍溪经开区行政执法自由裁量标准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七、苍溪经开区随机抽查事项清单、市场主体库、2021年抽查计划</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八、苍溪经开区行政执法文书样式、</w:t>
      </w:r>
      <w:r>
        <w:rPr>
          <w:rFonts w:hint="eastAsia" w:ascii="仿宋_GB2312" w:hAnsi="仿宋_GB2312" w:eastAsia="仿宋_GB2312" w:cs="仿宋_GB2312"/>
          <w:sz w:val="32"/>
          <w:szCs w:val="32"/>
          <w:lang w:eastAsia="zh-CN"/>
        </w:rPr>
        <w:t>行政执法案卷评查制度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九、苍溪经开区上年度双随机抽查结果、行政许可和处罚决定、上年度本机关行政执法数据总体情况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十、苍溪经开区实行行政执法三项制度方案</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jc w:val="center"/>
        <w:rPr>
          <w:rFonts w:hint="eastAsia"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苍溪经开区行政执法集中内容公示</w:t>
      </w:r>
    </w:p>
    <w:p>
      <w:pPr>
        <w:ind w:firstLine="640" w:firstLineChars="200"/>
        <w:jc w:val="center"/>
        <w:rPr>
          <w:rFonts w:ascii="黑体" w:hAnsi="黑体" w:eastAsia="黑体" w:cs="黑体"/>
          <w:sz w:val="32"/>
          <w:szCs w:val="32"/>
        </w:rPr>
      </w:pPr>
    </w:p>
    <w:p>
      <w:pPr>
        <w:keepNext w:val="0"/>
        <w:keepLines w:val="0"/>
        <w:pageBreakBefore w:val="0"/>
        <w:kinsoku/>
        <w:wordWrap/>
        <w:overflowPunct/>
        <w:topLinePunct w:val="0"/>
        <w:autoSpaceDE/>
        <w:autoSpaceDN/>
        <w:bidi w:val="0"/>
        <w:adjustRightInd/>
        <w:snapToGrid/>
        <w:ind w:left="0" w:leftChars="0" w:firstLine="640" w:firstLineChars="200"/>
        <w:textAlignment w:val="auto"/>
        <w:rPr>
          <w:rFonts w:ascii="黑体" w:hAnsi="黑体" w:eastAsia="黑体" w:cs="黑体"/>
          <w:sz w:val="32"/>
          <w:szCs w:val="32"/>
        </w:rPr>
      </w:pPr>
      <w:r>
        <w:rPr>
          <w:rFonts w:hint="eastAsia" w:ascii="黑体" w:hAnsi="黑体" w:eastAsia="黑体" w:cs="黑体"/>
          <w:sz w:val="32"/>
          <w:szCs w:val="32"/>
        </w:rPr>
        <w:t>一、行政执法主体</w:t>
      </w:r>
    </w:p>
    <w:p>
      <w:pPr>
        <w:keepNext w:val="0"/>
        <w:keepLines w:val="0"/>
        <w:pageBreakBefore w:val="0"/>
        <w:tabs>
          <w:tab w:val="left" w:pos="312"/>
        </w:tabs>
        <w:kinsoku/>
        <w:wordWrap/>
        <w:overflowPunct/>
        <w:topLinePunct w:val="0"/>
        <w:autoSpaceDE/>
        <w:autoSpaceDN/>
        <w:bidi w:val="0"/>
        <w:adjustRightInd/>
        <w:snapToGrid/>
        <w:spacing w:line="576" w:lineRule="exact"/>
        <w:ind w:left="0"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（一）行政执法主体1个：</w:t>
      </w:r>
    </w:p>
    <w:p>
      <w:pPr>
        <w:keepNext w:val="0"/>
        <w:keepLines w:val="0"/>
        <w:pageBreakBefore w:val="0"/>
        <w:kinsoku/>
        <w:wordWrap/>
        <w:overflowPunct/>
        <w:topLinePunct w:val="0"/>
        <w:autoSpaceDE/>
        <w:autoSpaceDN/>
        <w:bidi w:val="0"/>
        <w:adjustRightInd/>
        <w:snapToGrid/>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四川苍溪经济开发区管理委员会    </w:t>
      </w:r>
    </w:p>
    <w:p>
      <w:pPr>
        <w:keepNext w:val="0"/>
        <w:keepLines w:val="0"/>
        <w:pageBreakBefore w:val="0"/>
        <w:kinsoku/>
        <w:wordWrap/>
        <w:overflowPunct/>
        <w:topLinePunct w:val="0"/>
        <w:autoSpaceDE/>
        <w:autoSpaceDN/>
        <w:bidi w:val="0"/>
        <w:adjustRightInd/>
        <w:snapToGrid/>
        <w:ind w:left="0" w:leftChars="0" w:firstLine="640"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sz w:val="32"/>
          <w:szCs w:val="32"/>
        </w:rPr>
        <w:t>地址：</w:t>
      </w:r>
      <w:r>
        <w:rPr>
          <w:rFonts w:hint="eastAsia" w:ascii="仿宋_GB2312" w:hAnsi="仿宋_GB2312" w:eastAsia="仿宋_GB2312" w:cs="仿宋_GB2312"/>
          <w:color w:val="333333"/>
          <w:sz w:val="32"/>
          <w:szCs w:val="32"/>
          <w:shd w:val="clear" w:color="auto" w:fill="FFFFFF"/>
        </w:rPr>
        <w:t>苍溪经开区紫云工业园猕都大道1号（眼镜产业园内）</w:t>
      </w:r>
    </w:p>
    <w:p>
      <w:pPr>
        <w:keepNext w:val="0"/>
        <w:keepLines w:val="0"/>
        <w:pageBreakBefore w:val="0"/>
        <w:kinsoku/>
        <w:wordWrap/>
        <w:overflowPunct/>
        <w:topLinePunct w:val="0"/>
        <w:autoSpaceDE/>
        <w:autoSpaceDN/>
        <w:bidi w:val="0"/>
        <w:adjustRightInd/>
        <w:snapToGrid/>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邮编：628400       </w:t>
      </w:r>
    </w:p>
    <w:p>
      <w:pPr>
        <w:keepNext w:val="0"/>
        <w:keepLines w:val="0"/>
        <w:pageBreakBefore w:val="0"/>
        <w:kinsoku/>
        <w:wordWrap/>
        <w:overflowPunct/>
        <w:topLinePunct w:val="0"/>
        <w:autoSpaceDE/>
        <w:autoSpaceDN/>
        <w:bidi w:val="0"/>
        <w:adjustRightInd/>
        <w:snapToGrid/>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电话（传真）：0839-6091801  </w:t>
      </w:r>
    </w:p>
    <w:p>
      <w:pPr>
        <w:keepNext w:val="0"/>
        <w:keepLines w:val="0"/>
        <w:pageBreakBefore w:val="0"/>
        <w:tabs>
          <w:tab w:val="left" w:pos="312"/>
        </w:tabs>
        <w:kinsoku/>
        <w:wordWrap/>
        <w:overflowPunct/>
        <w:topLinePunct w:val="0"/>
        <w:autoSpaceDE/>
        <w:autoSpaceDN/>
        <w:bidi w:val="0"/>
        <w:adjustRightInd/>
        <w:snapToGrid/>
        <w:spacing w:line="576" w:lineRule="exact"/>
        <w:ind w:left="0"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（二）行政执法机构设置1个：</w:t>
      </w:r>
    </w:p>
    <w:p>
      <w:pPr>
        <w:keepNext w:val="0"/>
        <w:keepLines w:val="0"/>
        <w:pageBreakBefore w:val="0"/>
        <w:kinsoku/>
        <w:wordWrap/>
        <w:overflowPunct/>
        <w:topLinePunct w:val="0"/>
        <w:autoSpaceDE/>
        <w:autoSpaceDN/>
        <w:bidi w:val="0"/>
        <w:adjustRightInd/>
        <w:snapToGrid/>
        <w:ind w:left="0" w:leftChars="0"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苍溪经开区天然气协调科</w:t>
      </w:r>
    </w:p>
    <w:p>
      <w:pPr>
        <w:keepNext w:val="0"/>
        <w:keepLines w:val="0"/>
        <w:pageBreakBefore w:val="0"/>
        <w:kinsoku/>
        <w:wordWrap/>
        <w:overflowPunct/>
        <w:topLinePunct w:val="0"/>
        <w:autoSpaceDE/>
        <w:autoSpaceDN/>
        <w:bidi w:val="0"/>
        <w:adjustRightInd/>
        <w:snapToGrid/>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主要职责：</w:t>
      </w:r>
      <w:r>
        <w:rPr>
          <w:rFonts w:hint="eastAsia" w:ascii="仿宋_GB2312" w:hAnsi="仿宋_GB2312" w:eastAsia="仿宋_GB2312" w:cs="仿宋_GB2312"/>
          <w:sz w:val="32"/>
          <w:szCs w:val="32"/>
        </w:rPr>
        <w:t>负责天然气勘探开发项目备案、登记和服务（含矛盾纠纷协调）；负责全县石油天然气管道保护及行政审批工作，协调、指导、监督相关单位履行管道保护义务，依法查处危害管道安全的违法行为。承办经开区党工委、管委会交办的其他事项。</w:t>
      </w:r>
    </w:p>
    <w:p>
      <w:pPr>
        <w:keepNext w:val="0"/>
        <w:keepLines w:val="0"/>
        <w:pageBreakBefore w:val="0"/>
        <w:kinsoku/>
        <w:wordWrap/>
        <w:overflowPunct/>
        <w:topLinePunct w:val="0"/>
        <w:autoSpaceDE/>
        <w:autoSpaceDN/>
        <w:bidi w:val="0"/>
        <w:adjustRightInd/>
        <w:snapToGrid/>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股室负责人：李文峰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联系电话：0839-6091813 </w:t>
      </w:r>
    </w:p>
    <w:p>
      <w:pPr>
        <w:keepNext w:val="0"/>
        <w:keepLines w:val="0"/>
        <w:pageBreakBefore w:val="0"/>
        <w:numPr>
          <w:ilvl w:val="0"/>
          <w:numId w:val="0"/>
        </w:numPr>
        <w:kinsoku/>
        <w:wordWrap/>
        <w:overflowPunct/>
        <w:topLinePunct w:val="0"/>
        <w:autoSpaceDE/>
        <w:autoSpaceDN/>
        <w:bidi w:val="0"/>
        <w:adjustRightInd/>
        <w:snapToGrid/>
        <w:ind w:left="0" w:leftChars="0"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苍溪经开区行政执法人员清单</w:t>
      </w:r>
    </w:p>
    <w:p>
      <w:pPr>
        <w:keepNext w:val="0"/>
        <w:keepLines w:val="0"/>
        <w:pageBreakBefore w:val="0"/>
        <w:kinsoku/>
        <w:wordWrap/>
        <w:overflowPunct/>
        <w:topLinePunct w:val="0"/>
        <w:autoSpaceDE/>
        <w:autoSpaceDN/>
        <w:bidi w:val="0"/>
        <w:adjustRightInd/>
        <w:snapToGrid/>
        <w:ind w:left="0" w:leftChars="0" w:firstLine="640" w:firstLineChars="200"/>
        <w:textAlignment w:val="auto"/>
        <w:rPr>
          <w:rFonts w:ascii="黑体" w:hAnsi="黑体" w:eastAsia="黑体" w:cs="黑体"/>
          <w:sz w:val="32"/>
          <w:szCs w:val="32"/>
        </w:rPr>
      </w:pPr>
      <w:r>
        <w:rPr>
          <w:rFonts w:hint="eastAsia" w:ascii="仿宋_GB2312" w:hAnsi="仿宋_GB2312" w:eastAsia="仿宋_GB2312" w:cs="仿宋_GB2312"/>
          <w:sz w:val="32"/>
          <w:szCs w:val="32"/>
        </w:rPr>
        <w:t>无</w:t>
      </w:r>
    </w:p>
    <w:p>
      <w:pPr>
        <w:keepNext w:val="0"/>
        <w:keepLines w:val="0"/>
        <w:pageBreakBefore w:val="0"/>
        <w:numPr>
          <w:ilvl w:val="0"/>
          <w:numId w:val="0"/>
        </w:numPr>
        <w:kinsoku/>
        <w:wordWrap/>
        <w:overflowPunct/>
        <w:topLinePunct w:val="0"/>
        <w:autoSpaceDE/>
        <w:autoSpaceDN/>
        <w:bidi w:val="0"/>
        <w:adjustRightInd/>
        <w:snapToGrid/>
        <w:ind w:left="0" w:leftChars="0"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苍溪经开区行政执法权力、责任清单</w:t>
      </w:r>
    </w:p>
    <w:p>
      <w:pPr>
        <w:keepNext w:val="0"/>
        <w:keepLines w:val="0"/>
        <w:pageBreakBefore w:val="0"/>
        <w:kinsoku/>
        <w:wordWrap/>
        <w:overflowPunct/>
        <w:topLinePunct w:val="0"/>
        <w:autoSpaceDE/>
        <w:autoSpaceDN/>
        <w:bidi w:val="0"/>
        <w:adjustRightInd/>
        <w:snapToGrid/>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四川政务服务网、苍溪县人民政府网（含行政执法权力及责任事项的权限、职责、服务指南、法定依据、流程图、程序） </w:t>
      </w:r>
    </w:p>
    <w:p>
      <w:pPr>
        <w:keepNext w:val="0"/>
        <w:keepLines w:val="0"/>
        <w:pageBreakBefore w:val="0"/>
        <w:kinsoku/>
        <w:wordWrap/>
        <w:overflowPunct/>
        <w:topLinePunct w:val="0"/>
        <w:autoSpaceDE/>
        <w:autoSpaceDN/>
        <w:bidi w:val="0"/>
        <w:adjustRightInd/>
        <w:snapToGrid/>
        <w:ind w:left="0" w:leftChars="0"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、苍溪经开区重大行政执法审核目录清单（共</w:t>
      </w:r>
      <w:r>
        <w:rPr>
          <w:rFonts w:hint="eastAsia" w:ascii="黑体" w:hAnsi="黑体" w:eastAsia="黑体" w:cs="黑体"/>
          <w:sz w:val="32"/>
          <w:szCs w:val="32"/>
          <w:lang w:val="en-US" w:eastAsia="zh-CN"/>
        </w:rPr>
        <w:t>2</w:t>
      </w:r>
      <w:bookmarkStart w:id="0" w:name="_GoBack"/>
      <w:bookmarkEnd w:id="0"/>
      <w:r>
        <w:rPr>
          <w:rFonts w:hint="eastAsia" w:ascii="黑体" w:hAnsi="黑体" w:eastAsia="黑体" w:cs="黑体"/>
          <w:sz w:val="32"/>
          <w:szCs w:val="32"/>
        </w:rPr>
        <w:t>项）</w:t>
      </w:r>
    </w:p>
    <w:p>
      <w:pPr>
        <w:keepNext w:val="0"/>
        <w:keepLines w:val="0"/>
        <w:pageBreakBefore w:val="0"/>
        <w:tabs>
          <w:tab w:val="left" w:pos="312"/>
        </w:tabs>
        <w:kinsoku/>
        <w:wordWrap/>
        <w:overflowPunct/>
        <w:topLinePunct w:val="0"/>
        <w:autoSpaceDE/>
        <w:autoSpaceDN/>
        <w:bidi w:val="0"/>
        <w:adjustRightInd/>
        <w:snapToGrid/>
        <w:spacing w:line="576" w:lineRule="exact"/>
        <w:ind w:left="0"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（一）行政许可：</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１．石油天然气管道受限制区域施工保护方案许可；</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２．石油天然气管道保护范围内特定施工作业许可。</w:t>
      </w:r>
    </w:p>
    <w:p>
      <w:pPr>
        <w:keepNext w:val="0"/>
        <w:keepLines w:val="0"/>
        <w:pageBreakBefore w:val="0"/>
        <w:tabs>
          <w:tab w:val="left" w:pos="312"/>
        </w:tabs>
        <w:kinsoku/>
        <w:wordWrap/>
        <w:overflowPunct/>
        <w:topLinePunct w:val="0"/>
        <w:autoSpaceDE/>
        <w:autoSpaceDN/>
        <w:bidi w:val="0"/>
        <w:adjustRightInd/>
        <w:snapToGrid/>
        <w:spacing w:line="576" w:lineRule="exact"/>
        <w:ind w:left="0"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（二）其他行政权力：</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石油天然气管道竣工验收。</w:t>
      </w:r>
    </w:p>
    <w:p>
      <w:pPr>
        <w:keepNext w:val="0"/>
        <w:keepLines w:val="0"/>
        <w:pageBreakBefore w:val="0"/>
        <w:kinsoku/>
        <w:wordWrap/>
        <w:overflowPunct/>
        <w:topLinePunct w:val="0"/>
        <w:autoSpaceDE/>
        <w:autoSpaceDN/>
        <w:bidi w:val="0"/>
        <w:adjustRightInd/>
        <w:snapToGrid/>
        <w:ind w:left="0" w:leftChars="0" w:firstLine="640" w:firstLineChars="200"/>
        <w:textAlignment w:val="auto"/>
        <w:rPr>
          <w:rFonts w:ascii="黑体" w:hAnsi="黑体" w:eastAsia="黑体" w:cs="黑体"/>
          <w:sz w:val="32"/>
          <w:szCs w:val="32"/>
        </w:rPr>
      </w:pPr>
      <w:r>
        <w:rPr>
          <w:rFonts w:hint="eastAsia" w:ascii="黑体" w:hAnsi="黑体" w:eastAsia="黑体" w:cs="黑体"/>
          <w:sz w:val="32"/>
          <w:szCs w:val="32"/>
        </w:rPr>
        <w:t>五、苍溪经开区行政执法（监督信息）救济渠道、行政执法责任制</w:t>
      </w:r>
    </w:p>
    <w:p>
      <w:pPr>
        <w:keepNext w:val="0"/>
        <w:keepLines w:val="0"/>
        <w:pageBreakBefore w:val="0"/>
        <w:tabs>
          <w:tab w:val="left" w:pos="312"/>
        </w:tabs>
        <w:kinsoku/>
        <w:wordWrap/>
        <w:overflowPunct/>
        <w:topLinePunct w:val="0"/>
        <w:autoSpaceDE/>
        <w:autoSpaceDN/>
        <w:bidi w:val="0"/>
        <w:adjustRightInd/>
        <w:snapToGrid/>
        <w:spacing w:line="576" w:lineRule="exact"/>
        <w:ind w:left="0"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（一）当事人依法享有的权利、救济途径、方式</w:t>
      </w:r>
    </w:p>
    <w:p>
      <w:pPr>
        <w:keepNext w:val="0"/>
        <w:keepLines w:val="0"/>
        <w:pageBreakBefore w:val="0"/>
        <w:kinsoku/>
        <w:wordWrap/>
        <w:overflowPunct/>
        <w:topLinePunct w:val="0"/>
        <w:autoSpaceDE/>
        <w:autoSpaceDN/>
        <w:bidi w:val="0"/>
        <w:adjustRightInd/>
        <w:snapToGrid/>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１．依法享有的权利</w:t>
      </w:r>
    </w:p>
    <w:p>
      <w:pPr>
        <w:keepNext w:val="0"/>
        <w:keepLines w:val="0"/>
        <w:pageBreakBefore w:val="0"/>
        <w:kinsoku/>
        <w:wordWrap/>
        <w:overflowPunct/>
        <w:topLinePunct w:val="0"/>
        <w:autoSpaceDE/>
        <w:autoSpaceDN/>
        <w:bidi w:val="0"/>
        <w:adjustRightInd/>
        <w:snapToGrid/>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当事人依法享有申请回避、陈述、申辩、复议、诉讼等权利，详见相应法律法规。</w:t>
      </w:r>
    </w:p>
    <w:p>
      <w:pPr>
        <w:keepNext w:val="0"/>
        <w:keepLines w:val="0"/>
        <w:pageBreakBefore w:val="0"/>
        <w:kinsoku/>
        <w:wordWrap/>
        <w:overflowPunct/>
        <w:topLinePunct w:val="0"/>
        <w:autoSpaceDE/>
        <w:autoSpaceDN/>
        <w:bidi w:val="0"/>
        <w:adjustRightInd/>
        <w:snapToGrid/>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２．救济途径</w:t>
      </w:r>
    </w:p>
    <w:p>
      <w:pPr>
        <w:keepNext w:val="0"/>
        <w:keepLines w:val="0"/>
        <w:pageBreakBefore w:val="0"/>
        <w:kinsoku/>
        <w:wordWrap/>
        <w:overflowPunct/>
        <w:topLinePunct w:val="0"/>
        <w:autoSpaceDE/>
        <w:autoSpaceDN/>
        <w:bidi w:val="0"/>
        <w:adjustRightInd/>
        <w:snapToGrid/>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（１）行政复议</w:t>
      </w:r>
    </w:p>
    <w:p>
      <w:pPr>
        <w:keepNext w:val="0"/>
        <w:keepLines w:val="0"/>
        <w:pageBreakBefore w:val="0"/>
        <w:kinsoku/>
        <w:wordWrap/>
        <w:overflowPunct/>
        <w:topLinePunct w:val="0"/>
        <w:autoSpaceDE/>
        <w:autoSpaceDN/>
        <w:bidi w:val="0"/>
        <w:adjustRightInd/>
        <w:snapToGrid/>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部门：苍溪县人民政府    </w:t>
      </w:r>
    </w:p>
    <w:p>
      <w:pPr>
        <w:keepNext w:val="0"/>
        <w:keepLines w:val="0"/>
        <w:pageBreakBefore w:val="0"/>
        <w:kinsoku/>
        <w:wordWrap/>
        <w:overflowPunct/>
        <w:topLinePunct w:val="0"/>
        <w:autoSpaceDE/>
        <w:autoSpaceDN/>
        <w:bidi w:val="0"/>
        <w:adjustRightInd/>
        <w:snapToGrid/>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地址：四川省广元市苍溪县江南干道二段128号（苍溪县司法局二楼）</w:t>
      </w:r>
    </w:p>
    <w:p>
      <w:pPr>
        <w:keepNext w:val="0"/>
        <w:keepLines w:val="0"/>
        <w:pageBreakBefore w:val="0"/>
        <w:kinsoku/>
        <w:wordWrap/>
        <w:overflowPunct/>
        <w:topLinePunct w:val="0"/>
        <w:autoSpaceDE/>
        <w:autoSpaceDN/>
        <w:bidi w:val="0"/>
        <w:adjustRightInd/>
        <w:snapToGrid/>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电话：0839-5230256</w:t>
      </w:r>
    </w:p>
    <w:p>
      <w:pPr>
        <w:keepNext w:val="0"/>
        <w:keepLines w:val="0"/>
        <w:pageBreakBefore w:val="0"/>
        <w:kinsoku/>
        <w:wordWrap/>
        <w:overflowPunct/>
        <w:topLinePunct w:val="0"/>
        <w:autoSpaceDE/>
        <w:autoSpaceDN/>
        <w:bidi w:val="0"/>
        <w:adjustRightInd/>
        <w:snapToGrid/>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（２）行政诉讼</w:t>
      </w:r>
    </w:p>
    <w:p>
      <w:pPr>
        <w:keepNext w:val="0"/>
        <w:keepLines w:val="0"/>
        <w:pageBreakBefore w:val="0"/>
        <w:kinsoku/>
        <w:wordWrap/>
        <w:overflowPunct/>
        <w:topLinePunct w:val="0"/>
        <w:autoSpaceDE/>
        <w:autoSpaceDN/>
        <w:bidi w:val="0"/>
        <w:adjustRightInd/>
        <w:snapToGrid/>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单位：苍溪县人民法院  </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20" w:lineRule="atLeast"/>
        <w:ind w:left="0" w:leftChars="0" w:firstLine="640" w:firstLineChars="200"/>
        <w:textAlignment w:val="auto"/>
        <w:rPr>
          <w:rFonts w:hint="default" w:ascii="仿宋_GB2312" w:hAnsi="仿宋_GB2312" w:eastAsia="仿宋_GB2312" w:cs="仿宋_GB2312"/>
          <w:sz w:val="32"/>
          <w:szCs w:val="32"/>
        </w:rPr>
      </w:pPr>
      <w:r>
        <w:rPr>
          <w:rFonts w:ascii="仿宋_GB2312" w:hAnsi="仿宋_GB2312" w:eastAsia="仿宋_GB2312" w:cs="仿宋_GB2312"/>
          <w:b w:val="0"/>
          <w:bCs/>
          <w:sz w:val="32"/>
          <w:szCs w:val="32"/>
        </w:rPr>
        <w:t>地址：</w:t>
      </w:r>
      <w:r>
        <w:rPr>
          <w:rFonts w:ascii="仿宋_GB2312" w:hAnsi="仿宋_GB2312" w:eastAsia="仿宋_GB2312" w:cs="仿宋_GB2312"/>
          <w:b w:val="0"/>
          <w:bCs/>
          <w:color w:val="333333"/>
          <w:sz w:val="32"/>
          <w:szCs w:val="32"/>
          <w:shd w:val="clear" w:color="auto" w:fill="FFFFFF"/>
        </w:rPr>
        <w:t>四川省广元市苍溪县北门沟路298号</w:t>
      </w:r>
    </w:p>
    <w:p>
      <w:pPr>
        <w:keepNext w:val="0"/>
        <w:keepLines w:val="0"/>
        <w:pageBreakBefore w:val="0"/>
        <w:kinsoku/>
        <w:wordWrap/>
        <w:overflowPunct/>
        <w:topLinePunct w:val="0"/>
        <w:autoSpaceDE/>
        <w:autoSpaceDN/>
        <w:bidi w:val="0"/>
        <w:adjustRightInd/>
        <w:snapToGrid/>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３．对行政执法的监督投诉举报的方式、途径</w:t>
      </w:r>
    </w:p>
    <w:p>
      <w:pPr>
        <w:keepNext w:val="0"/>
        <w:keepLines w:val="0"/>
        <w:pageBreakBefore w:val="0"/>
        <w:kinsoku/>
        <w:wordWrap/>
        <w:overflowPunct/>
        <w:topLinePunct w:val="0"/>
        <w:autoSpaceDE/>
        <w:autoSpaceDN/>
        <w:bidi w:val="0"/>
        <w:adjustRightInd/>
        <w:snapToGrid/>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部门：苍溪经开区办公室     </w:t>
      </w:r>
    </w:p>
    <w:p>
      <w:pPr>
        <w:keepNext w:val="0"/>
        <w:keepLines w:val="0"/>
        <w:pageBreakBefore w:val="0"/>
        <w:kinsoku/>
        <w:wordWrap/>
        <w:overflowPunct/>
        <w:topLinePunct w:val="0"/>
        <w:autoSpaceDE/>
        <w:autoSpaceDN/>
        <w:bidi w:val="0"/>
        <w:adjustRightInd/>
        <w:snapToGrid/>
        <w:ind w:left="0" w:leftChars="0" w:firstLine="640"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sz w:val="32"/>
          <w:szCs w:val="32"/>
        </w:rPr>
        <w:t>地址：</w:t>
      </w:r>
      <w:r>
        <w:rPr>
          <w:rFonts w:hint="eastAsia" w:ascii="仿宋_GB2312" w:hAnsi="仿宋_GB2312" w:eastAsia="仿宋_GB2312" w:cs="仿宋_GB2312"/>
          <w:color w:val="333333"/>
          <w:sz w:val="32"/>
          <w:szCs w:val="32"/>
          <w:shd w:val="clear" w:color="auto" w:fill="FFFFFF"/>
        </w:rPr>
        <w:t>苍溪经开区紫云工业园猕都大道1号（眼镜产业园内）</w:t>
      </w:r>
    </w:p>
    <w:p>
      <w:pPr>
        <w:keepNext w:val="0"/>
        <w:keepLines w:val="0"/>
        <w:pageBreakBefore w:val="0"/>
        <w:kinsoku/>
        <w:wordWrap/>
        <w:overflowPunct/>
        <w:topLinePunct w:val="0"/>
        <w:autoSpaceDE/>
        <w:autoSpaceDN/>
        <w:bidi w:val="0"/>
        <w:adjustRightInd/>
        <w:snapToGrid/>
        <w:ind w:left="0" w:leftChars="0" w:firstLine="640"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投诉电话：0839-6091801</w:t>
      </w:r>
    </w:p>
    <w:p>
      <w:pPr>
        <w:keepNext w:val="0"/>
        <w:keepLines w:val="0"/>
        <w:pageBreakBefore w:val="0"/>
        <w:tabs>
          <w:tab w:val="left" w:pos="312"/>
        </w:tabs>
        <w:kinsoku/>
        <w:wordWrap/>
        <w:overflowPunct/>
        <w:topLinePunct w:val="0"/>
        <w:autoSpaceDE/>
        <w:autoSpaceDN/>
        <w:bidi w:val="0"/>
        <w:adjustRightInd/>
        <w:snapToGrid/>
        <w:spacing w:line="576" w:lineRule="exact"/>
        <w:ind w:left="0"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（二）行政执法责任制</w:t>
      </w:r>
    </w:p>
    <w:p>
      <w:pPr>
        <w:keepNext w:val="0"/>
        <w:keepLines w:val="0"/>
        <w:pageBreakBefore w:val="0"/>
        <w:kinsoku/>
        <w:wordWrap/>
        <w:overflowPunct/>
        <w:topLinePunct w:val="0"/>
        <w:autoSpaceDE/>
        <w:autoSpaceDN/>
        <w:bidi w:val="0"/>
        <w:adjustRightInd/>
        <w:snapToGrid/>
        <w:ind w:left="0" w:leftChars="0" w:firstLine="640" w:firstLineChars="200"/>
        <w:textAlignment w:val="auto"/>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１．《国务院办公厅关于推行行政执法责任制的若干意见》（国办发〔2005〕37号）</w:t>
      </w:r>
    </w:p>
    <w:p>
      <w:pPr>
        <w:keepNext w:val="0"/>
        <w:keepLines w:val="0"/>
        <w:pageBreakBefore w:val="0"/>
        <w:kinsoku/>
        <w:wordWrap/>
        <w:overflowPunct/>
        <w:topLinePunct w:val="0"/>
        <w:autoSpaceDE/>
        <w:autoSpaceDN/>
        <w:bidi w:val="0"/>
        <w:adjustRightInd/>
        <w:snapToGrid/>
        <w:ind w:left="0" w:leftChars="0" w:firstLine="640" w:firstLineChars="200"/>
        <w:textAlignment w:val="auto"/>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２．《四川省人民政府办公厅关于深化行政执法责任制的实施意见》(川办发〔2005〕36号)</w:t>
      </w:r>
    </w:p>
    <w:p>
      <w:pPr>
        <w:keepNext w:val="0"/>
        <w:keepLines w:val="0"/>
        <w:pageBreakBefore w:val="0"/>
        <w:kinsoku/>
        <w:wordWrap/>
        <w:overflowPunct/>
        <w:topLinePunct w:val="0"/>
        <w:autoSpaceDE/>
        <w:autoSpaceDN/>
        <w:bidi w:val="0"/>
        <w:adjustRightInd/>
        <w:snapToGrid/>
        <w:ind w:left="0" w:leftChars="0" w:firstLine="640" w:firstLineChars="200"/>
        <w:textAlignment w:val="auto"/>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３．《四川省落实行政执法责任制全面推进依法行政考核办法》(川府发〔2005〕24号)</w:t>
      </w:r>
    </w:p>
    <w:p>
      <w:pPr>
        <w:keepNext w:val="0"/>
        <w:keepLines w:val="0"/>
        <w:pageBreakBefore w:val="0"/>
        <w:kinsoku/>
        <w:wordWrap/>
        <w:overflowPunct/>
        <w:topLinePunct w:val="0"/>
        <w:autoSpaceDE/>
        <w:autoSpaceDN/>
        <w:bidi w:val="0"/>
        <w:adjustRightInd/>
        <w:snapToGrid/>
        <w:ind w:left="0" w:leftChars="0" w:firstLine="640" w:firstLineChars="200"/>
        <w:textAlignment w:val="auto"/>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４．《四川省行政执法监督条例》</w:t>
      </w:r>
    </w:p>
    <w:p>
      <w:pPr>
        <w:keepNext w:val="0"/>
        <w:keepLines w:val="0"/>
        <w:pageBreakBefore w:val="0"/>
        <w:kinsoku/>
        <w:wordWrap/>
        <w:overflowPunct/>
        <w:topLinePunct w:val="0"/>
        <w:autoSpaceDE/>
        <w:autoSpaceDN/>
        <w:bidi w:val="0"/>
        <w:adjustRightInd/>
        <w:snapToGrid/>
        <w:ind w:left="0" w:leftChars="0" w:firstLine="640" w:firstLineChars="200"/>
        <w:textAlignment w:val="auto"/>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５．《行政机关公务员处分条例》</w:t>
      </w:r>
    </w:p>
    <w:p>
      <w:pPr>
        <w:keepNext w:val="0"/>
        <w:keepLines w:val="0"/>
        <w:pageBreakBefore w:val="0"/>
        <w:kinsoku/>
        <w:wordWrap/>
        <w:overflowPunct/>
        <w:topLinePunct w:val="0"/>
        <w:autoSpaceDE/>
        <w:autoSpaceDN/>
        <w:bidi w:val="0"/>
        <w:adjustRightInd/>
        <w:snapToGrid/>
        <w:ind w:left="0" w:leftChars="0" w:firstLine="640" w:firstLineChars="200"/>
        <w:textAlignment w:val="auto"/>
        <w:rPr>
          <w:rFonts w:ascii="黑体" w:hAnsi="黑体" w:eastAsia="黑体" w:cs="黑体"/>
          <w:sz w:val="32"/>
          <w:szCs w:val="32"/>
        </w:rPr>
      </w:pPr>
      <w:r>
        <w:rPr>
          <w:rFonts w:hint="eastAsia" w:ascii="仿宋_GB2312" w:hAnsi="仿宋_GB2312" w:eastAsia="仿宋_GB2312" w:cs="仿宋_GB2312"/>
          <w:sz w:val="32"/>
          <w:szCs w:val="32"/>
          <w:lang w:bidi="ar"/>
        </w:rPr>
        <w:t>６．《事业单位工作人员处分暂行规定》</w:t>
      </w:r>
    </w:p>
    <w:p>
      <w:pPr>
        <w:keepNext w:val="0"/>
        <w:keepLines w:val="0"/>
        <w:pageBreakBefore w:val="0"/>
        <w:kinsoku/>
        <w:wordWrap/>
        <w:overflowPunct/>
        <w:topLinePunct w:val="0"/>
        <w:autoSpaceDE/>
        <w:autoSpaceDN/>
        <w:bidi w:val="0"/>
        <w:adjustRightInd/>
        <w:snapToGrid/>
        <w:ind w:left="0" w:leftChars="0" w:firstLine="640" w:firstLineChars="200"/>
        <w:textAlignment w:val="auto"/>
        <w:rPr>
          <w:rFonts w:ascii="黑体" w:hAnsi="黑体" w:eastAsia="黑体" w:cs="黑体"/>
          <w:sz w:val="32"/>
          <w:szCs w:val="32"/>
        </w:rPr>
      </w:pPr>
      <w:r>
        <w:rPr>
          <w:rFonts w:hint="eastAsia" w:ascii="黑体" w:hAnsi="黑体" w:eastAsia="黑体" w:cs="黑体"/>
          <w:sz w:val="32"/>
          <w:szCs w:val="32"/>
        </w:rPr>
        <w:t>六、苍溪经开区行政执法自由裁量标准</w:t>
      </w:r>
    </w:p>
    <w:p>
      <w:pPr>
        <w:keepNext w:val="0"/>
        <w:keepLines w:val="0"/>
        <w:pageBreakBefore w:val="0"/>
        <w:kinsoku/>
        <w:wordWrap/>
        <w:overflowPunct/>
        <w:topLinePunct w:val="0"/>
        <w:autoSpaceDE/>
        <w:autoSpaceDN/>
        <w:bidi w:val="0"/>
        <w:adjustRightInd/>
        <w:snapToGrid/>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《四川省规范行政执法裁量权规定》（2014年5月17日四川省人民政府令第278号公布）</w:t>
      </w:r>
    </w:p>
    <w:p>
      <w:pPr>
        <w:keepNext w:val="0"/>
        <w:keepLines w:val="0"/>
        <w:pageBreakBefore w:val="0"/>
        <w:kinsoku/>
        <w:wordWrap/>
        <w:overflowPunct/>
        <w:topLinePunct w:val="0"/>
        <w:autoSpaceDE/>
        <w:autoSpaceDN/>
        <w:bidi w:val="0"/>
        <w:adjustRightInd/>
        <w:snapToGrid/>
        <w:ind w:left="0" w:leftChars="0" w:firstLine="640" w:firstLineChars="200"/>
        <w:textAlignment w:val="auto"/>
        <w:rPr>
          <w:rFonts w:ascii="黑体" w:hAnsi="黑体" w:eastAsia="黑体" w:cs="黑体"/>
          <w:sz w:val="32"/>
          <w:szCs w:val="32"/>
        </w:rPr>
      </w:pPr>
      <w:r>
        <w:rPr>
          <w:rFonts w:hint="eastAsia" w:ascii="黑体" w:hAnsi="黑体" w:eastAsia="黑体" w:cs="黑体"/>
          <w:sz w:val="32"/>
          <w:szCs w:val="32"/>
        </w:rPr>
        <w:t>七、苍溪经开区随机抽查事项清单、市场主体库（检查对象名录库）、2020年抽查计划</w:t>
      </w:r>
    </w:p>
    <w:p>
      <w:pPr>
        <w:keepNext w:val="0"/>
        <w:keepLines w:val="0"/>
        <w:pageBreakBefore w:val="0"/>
        <w:kinsoku/>
        <w:wordWrap/>
        <w:overflowPunct/>
        <w:topLinePunct w:val="0"/>
        <w:autoSpaceDE/>
        <w:autoSpaceDN/>
        <w:bidi w:val="0"/>
        <w:adjustRightInd/>
        <w:snapToGrid/>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b w:val="0"/>
          <w:bCs w:val="0"/>
          <w:color w:val="FFFFFF"/>
          <w:sz w:val="24"/>
        </w:rPr>
      </w:pPr>
      <w:r>
        <w:rPr>
          <w:rFonts w:hint="eastAsia" w:ascii="黑体" w:hAnsi="黑体" w:eastAsia="黑体" w:cs="仿宋_GB2312"/>
          <w:b w:val="0"/>
          <w:bCs w:val="0"/>
          <w:sz w:val="32"/>
          <w:szCs w:val="32"/>
        </w:rPr>
        <w:t>八、</w:t>
      </w:r>
      <w:r>
        <w:rPr>
          <w:rFonts w:hint="eastAsia" w:ascii="黑体" w:hAnsi="黑体" w:eastAsia="黑体" w:cs="黑体"/>
          <w:b w:val="0"/>
          <w:bCs w:val="0"/>
          <w:sz w:val="32"/>
          <w:szCs w:val="32"/>
        </w:rPr>
        <w:t>苍溪苍溪经开区行政执法文书样式、行政执法案卷评查制度</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（一）《</w:t>
      </w:r>
      <w:r>
        <w:rPr>
          <w:rFonts w:hint="eastAsia" w:ascii="仿宋_GB2312" w:hAnsi="仿宋_GB2312" w:eastAsia="仿宋_GB2312" w:cs="仿宋_GB2312"/>
          <w:bCs/>
          <w:sz w:val="32"/>
          <w:szCs w:val="32"/>
        </w:rPr>
        <w:t>四川省行政执法文书标准</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（2021年1月）</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Cs/>
          <w:sz w:val="32"/>
          <w:szCs w:val="32"/>
        </w:rPr>
        <w:t>（二）《广元市行政许可案卷评查标准》</w:t>
      </w:r>
    </w:p>
    <w:p>
      <w:pPr>
        <w:keepNext w:val="0"/>
        <w:keepLines w:val="0"/>
        <w:pageBreakBefore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九、</w:t>
      </w:r>
      <w:r>
        <w:rPr>
          <w:rFonts w:hint="eastAsia" w:ascii="黑体" w:hAnsi="黑体" w:eastAsia="黑体" w:cs="黑体"/>
          <w:b w:val="0"/>
          <w:bCs w:val="0"/>
          <w:sz w:val="32"/>
          <w:szCs w:val="32"/>
        </w:rPr>
        <w:t>苍溪苍溪经开区上年度双随机抽查结果、行政许可和处罚决定、上年度本机关行政执法数据总体情况</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十、苍溪苍溪经开区实行行政执法三项制度方案</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比照执行《苍溪县人民政府办公室关于印发苍溪县全面落实行政执法公示制度执法全过程记录制度重大执法决定法制审核制度实施办法的通知》（苍府办发〔2019〕29号）</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《苍溪经开区关于印发推进行政执法公示制度执法全过程记录制度重大执法决定法制审核制度工作的通知》。</w:t>
      </w:r>
    </w:p>
    <w:sectPr>
      <w:footerReference r:id="rId3" w:type="default"/>
      <w:pgSz w:w="11906" w:h="16838"/>
      <w:pgMar w:top="1701" w:right="1587" w:bottom="158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-445770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35.1pt;height:144pt;width:144pt;mso-position-horizontal:outside;mso-position-horizontal-relative:margin;mso-wrap-style:none;z-index:251659264;mso-width-relative:page;mso-height-relative:page;" filled="f" stroked="f" coordsize="21600,21600" o:gfxdata="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PxEOjWAAAACAEAAA8AAAAAAAAAAQAgAAAAIgAAAGRycy9kb3ducmV2LnhtbFBL&#10;AQIUABQAAAAIAIdO4kCG8Zm0MQIAAGMEAAAOAAAAAAAAAAEAIAAAACUBAABkcnMvZTJvRG9jLnht&#10;bFBLBQYAAAAABgAGAFkBAADIBQAAAAA=&#10;">
              <v:fill on="f" focussize="0,0"/>
              <v:stroke on="f" weight="0.5pt"/>
              <v:imagedata o:title=""/>
              <o:lock v:ext="edit" aspectratio="f"/>
              <v:textbox inset="0mm,0mm,0mm,0mm" style="mso-fit-shape-to-text:t;">
                <w:txbxContent>
                  <w:p>
                    <w:pPr>
                      <w:pStyle w:val="4"/>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FE5B9D"/>
    <w:rsid w:val="00053693"/>
    <w:rsid w:val="000754E4"/>
    <w:rsid w:val="000E2FD8"/>
    <w:rsid w:val="001B61DD"/>
    <w:rsid w:val="001C736D"/>
    <w:rsid w:val="001D6325"/>
    <w:rsid w:val="001E4272"/>
    <w:rsid w:val="00244FBC"/>
    <w:rsid w:val="0026513F"/>
    <w:rsid w:val="00266174"/>
    <w:rsid w:val="00277F51"/>
    <w:rsid w:val="0028466D"/>
    <w:rsid w:val="002B4649"/>
    <w:rsid w:val="002C3E39"/>
    <w:rsid w:val="002D195E"/>
    <w:rsid w:val="00350E5A"/>
    <w:rsid w:val="0039072D"/>
    <w:rsid w:val="0039485A"/>
    <w:rsid w:val="003B046A"/>
    <w:rsid w:val="003B3C6D"/>
    <w:rsid w:val="003D67A0"/>
    <w:rsid w:val="003F4F90"/>
    <w:rsid w:val="00440B0B"/>
    <w:rsid w:val="00441E75"/>
    <w:rsid w:val="00450B59"/>
    <w:rsid w:val="004972D0"/>
    <w:rsid w:val="004F513E"/>
    <w:rsid w:val="0051556F"/>
    <w:rsid w:val="00523698"/>
    <w:rsid w:val="00562409"/>
    <w:rsid w:val="0056640C"/>
    <w:rsid w:val="005A3184"/>
    <w:rsid w:val="005F386B"/>
    <w:rsid w:val="005F509C"/>
    <w:rsid w:val="00602B54"/>
    <w:rsid w:val="0066001E"/>
    <w:rsid w:val="00666ABC"/>
    <w:rsid w:val="00684DDA"/>
    <w:rsid w:val="006F15DB"/>
    <w:rsid w:val="007262E7"/>
    <w:rsid w:val="007471D5"/>
    <w:rsid w:val="00785752"/>
    <w:rsid w:val="007B0066"/>
    <w:rsid w:val="00833BB1"/>
    <w:rsid w:val="008860B4"/>
    <w:rsid w:val="008B1082"/>
    <w:rsid w:val="008B159F"/>
    <w:rsid w:val="008D7C4B"/>
    <w:rsid w:val="009147CC"/>
    <w:rsid w:val="0096651E"/>
    <w:rsid w:val="009878FC"/>
    <w:rsid w:val="009A20B9"/>
    <w:rsid w:val="009B235B"/>
    <w:rsid w:val="009E5897"/>
    <w:rsid w:val="00A15299"/>
    <w:rsid w:val="00A51CBE"/>
    <w:rsid w:val="00A911E6"/>
    <w:rsid w:val="00A94EC4"/>
    <w:rsid w:val="00AC1C4E"/>
    <w:rsid w:val="00AD1B85"/>
    <w:rsid w:val="00B004DE"/>
    <w:rsid w:val="00B305C1"/>
    <w:rsid w:val="00B566C8"/>
    <w:rsid w:val="00B64105"/>
    <w:rsid w:val="00B652DE"/>
    <w:rsid w:val="00B73260"/>
    <w:rsid w:val="00B825B8"/>
    <w:rsid w:val="00BB0840"/>
    <w:rsid w:val="00C01663"/>
    <w:rsid w:val="00C06A89"/>
    <w:rsid w:val="00C6422B"/>
    <w:rsid w:val="00C657C3"/>
    <w:rsid w:val="00CD325A"/>
    <w:rsid w:val="00CE7492"/>
    <w:rsid w:val="00CF699B"/>
    <w:rsid w:val="00D17B8B"/>
    <w:rsid w:val="00D21671"/>
    <w:rsid w:val="00D41F4D"/>
    <w:rsid w:val="00D43B2D"/>
    <w:rsid w:val="00D544B7"/>
    <w:rsid w:val="00D575F4"/>
    <w:rsid w:val="00D66848"/>
    <w:rsid w:val="00DA545B"/>
    <w:rsid w:val="00DB0CA2"/>
    <w:rsid w:val="00E509BE"/>
    <w:rsid w:val="00E864C4"/>
    <w:rsid w:val="00EE07B8"/>
    <w:rsid w:val="00F400AB"/>
    <w:rsid w:val="00F57342"/>
    <w:rsid w:val="00FC2587"/>
    <w:rsid w:val="00FE0355"/>
    <w:rsid w:val="00FF33A8"/>
    <w:rsid w:val="1D807599"/>
    <w:rsid w:val="1FFE5B9D"/>
    <w:rsid w:val="23ED21AD"/>
    <w:rsid w:val="25BB1134"/>
    <w:rsid w:val="276C42E9"/>
    <w:rsid w:val="2DA441B0"/>
    <w:rsid w:val="37B305CE"/>
    <w:rsid w:val="3BB93377"/>
    <w:rsid w:val="4BA04DF0"/>
    <w:rsid w:val="552B5995"/>
    <w:rsid w:val="5DB149FE"/>
    <w:rsid w:val="613943E6"/>
    <w:rsid w:val="616C26B8"/>
    <w:rsid w:val="65811510"/>
    <w:rsid w:val="666E0E24"/>
    <w:rsid w:val="6D31023E"/>
    <w:rsid w:val="77FC0CBE"/>
    <w:rsid w:val="7B946FA1"/>
    <w:rsid w:val="7D6C1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4"/>
    <w:basedOn w:val="1"/>
    <w:next w:val="1"/>
    <w:unhideWhenUsed/>
    <w:qFormat/>
    <w:uiPriority w:val="0"/>
    <w:pPr>
      <w:spacing w:before="100" w:beforeAutospacing="1" w:after="100" w:afterAutospacing="1"/>
      <w:jc w:val="left"/>
      <w:outlineLvl w:val="3"/>
    </w:pPr>
    <w:rPr>
      <w:rFonts w:hint="eastAsia" w:ascii="宋体" w:hAnsi="宋体"/>
      <w:b/>
      <w:kern w:val="0"/>
      <w:sz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kern w:val="0"/>
      <w:sz w:val="24"/>
    </w:rPr>
  </w:style>
  <w:style w:type="table" w:styleId="8">
    <w:name w:val="Table Grid"/>
    <w:basedOn w:val="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bCs/>
    </w:rPr>
  </w:style>
  <w:style w:type="character" w:styleId="11">
    <w:name w:val="FollowedHyperlink"/>
    <w:basedOn w:val="9"/>
    <w:qFormat/>
    <w:uiPriority w:val="0"/>
    <w:rPr>
      <w:color w:val="800080"/>
      <w:u w:val="none"/>
    </w:rPr>
  </w:style>
  <w:style w:type="character" w:styleId="12">
    <w:name w:val="Emphasis"/>
    <w:basedOn w:val="9"/>
    <w:qFormat/>
    <w:uiPriority w:val="0"/>
    <w:rPr>
      <w:b/>
      <w:bCs/>
    </w:rPr>
  </w:style>
  <w:style w:type="character" w:styleId="13">
    <w:name w:val="HTML Definition"/>
    <w:basedOn w:val="9"/>
    <w:qFormat/>
    <w:uiPriority w:val="0"/>
  </w:style>
  <w:style w:type="character" w:styleId="14">
    <w:name w:val="HTML Variable"/>
    <w:basedOn w:val="9"/>
    <w:qFormat/>
    <w:uiPriority w:val="0"/>
  </w:style>
  <w:style w:type="character" w:styleId="15">
    <w:name w:val="Hyperlink"/>
    <w:basedOn w:val="9"/>
    <w:qFormat/>
    <w:uiPriority w:val="0"/>
    <w:rPr>
      <w:color w:val="0000FF"/>
      <w:u w:val="none"/>
    </w:rPr>
  </w:style>
  <w:style w:type="character" w:styleId="16">
    <w:name w:val="HTML Code"/>
    <w:basedOn w:val="9"/>
    <w:qFormat/>
    <w:uiPriority w:val="0"/>
    <w:rPr>
      <w:rFonts w:ascii="Courier New" w:hAnsi="Courier New"/>
      <w:sz w:val="20"/>
    </w:rPr>
  </w:style>
  <w:style w:type="character" w:styleId="17">
    <w:name w:val="HTML Cite"/>
    <w:basedOn w:val="9"/>
    <w:qFormat/>
    <w:uiPriority w:val="0"/>
  </w:style>
  <w:style w:type="character" w:styleId="18">
    <w:name w:val="HTML Keyboard"/>
    <w:basedOn w:val="9"/>
    <w:qFormat/>
    <w:uiPriority w:val="0"/>
    <w:rPr>
      <w:rFonts w:ascii="Courier New" w:hAnsi="Courier New"/>
      <w:sz w:val="20"/>
    </w:rPr>
  </w:style>
  <w:style w:type="character" w:styleId="19">
    <w:name w:val="HTML Sample"/>
    <w:basedOn w:val="9"/>
    <w:qFormat/>
    <w:uiPriority w:val="0"/>
    <w:rPr>
      <w:rFonts w:ascii="Courier New" w:hAnsi="Courier New"/>
    </w:rPr>
  </w:style>
  <w:style w:type="paragraph" w:customStyle="1" w:styleId="20">
    <w:name w:val="_Style 18"/>
    <w:basedOn w:val="1"/>
    <w:next w:val="1"/>
    <w:qFormat/>
    <w:uiPriority w:val="0"/>
    <w:pPr>
      <w:pBdr>
        <w:bottom w:val="single" w:color="auto" w:sz="6" w:space="1"/>
      </w:pBdr>
      <w:jc w:val="center"/>
    </w:pPr>
    <w:rPr>
      <w:rFonts w:ascii="Arial"/>
      <w:vanish/>
      <w:sz w:val="16"/>
    </w:rPr>
  </w:style>
  <w:style w:type="paragraph" w:customStyle="1" w:styleId="21">
    <w:name w:val="_Style 19"/>
    <w:basedOn w:val="1"/>
    <w:next w:val="1"/>
    <w:qFormat/>
    <w:uiPriority w:val="0"/>
    <w:pPr>
      <w:pBdr>
        <w:top w:val="single" w:color="auto" w:sz="6" w:space="1"/>
      </w:pBdr>
      <w:jc w:val="center"/>
    </w:pPr>
    <w:rPr>
      <w:rFonts w:ascii="Arial"/>
      <w:vanish/>
      <w:sz w:val="16"/>
    </w:rPr>
  </w:style>
  <w:style w:type="character" w:customStyle="1" w:styleId="22">
    <w:name w:val="页眉 Char"/>
    <w:basedOn w:val="9"/>
    <w:link w:val="5"/>
    <w:qFormat/>
    <w:uiPriority w:val="0"/>
    <w:rPr>
      <w:rFonts w:ascii="Calibri" w:hAnsi="Calibri"/>
      <w:kern w:val="2"/>
      <w:sz w:val="18"/>
      <w:szCs w:val="18"/>
    </w:rPr>
  </w:style>
  <w:style w:type="paragraph" w:styleId="23">
    <w:name w:val="List Paragraph"/>
    <w:basedOn w:val="1"/>
    <w:unhideWhenUsed/>
    <w:qFormat/>
    <w:uiPriority w:val="99"/>
    <w:pPr>
      <w:ind w:firstLine="420" w:firstLineChars="200"/>
    </w:pPr>
  </w:style>
  <w:style w:type="character" w:customStyle="1" w:styleId="24">
    <w:name w:val="layui-layer-tabnow"/>
    <w:basedOn w:val="9"/>
    <w:qFormat/>
    <w:uiPriority w:val="0"/>
    <w:rPr>
      <w:bdr w:val="single" w:color="CCCCCC" w:sz="6" w:space="0"/>
      <w:shd w:val="clear" w:color="auto" w:fill="FFFFFF"/>
    </w:rPr>
  </w:style>
  <w:style w:type="character" w:customStyle="1" w:styleId="25">
    <w:name w:val="first-child"/>
    <w:basedOn w:val="9"/>
    <w:qFormat/>
    <w:uiPriority w:val="0"/>
  </w:style>
  <w:style w:type="paragraph" w:customStyle="1" w:styleId="26">
    <w:name w:val="_Style 2"/>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E2E0C6-4C18-4B10-BC5C-6BBA6F6E4F4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266</Words>
  <Characters>1521</Characters>
  <Lines>12</Lines>
  <Paragraphs>3</Paragraphs>
  <TotalTime>8</TotalTime>
  <ScaleCrop>false</ScaleCrop>
  <LinksUpToDate>false</LinksUpToDate>
  <CharactersWithSpaces>1784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2021-06-11T00:53:00Z</dcterms:created>
  <dc:creator>Administrator</dc:creator>
  <cp:lastModifiedBy>Administrator</cp:lastModifiedBy>
  <cp:lastPrinted>2020-05-21T02:54:00Z</cp:lastPrinted>
  <dcterms:modified xsi:type="dcterms:W3CDTF">2021-06-25T07:07:53Z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6D0D3EAAEA09436AB3753B198CB88B3E</vt:lpwstr>
  </property>
</Properties>
</file>