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苍溪县商务和经济合作局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行政执法集中公示目录</w:t>
      </w:r>
    </w:p>
    <w:p>
      <w:pPr>
        <w:numPr>
          <w:ilvl w:val="0"/>
          <w:numId w:val="0"/>
        </w:num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一、苍溪县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商务和经济合作局行政执法主体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二、苍溪县商务和经济合作局行政执法人员清单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三、苍溪县商务和经济合作局行政执法权力、责任清单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苍溪县商务和经济合作局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行政执法集中公示内容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一、行政执法主体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广元市司法局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窗体顶端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（一）行政执法主体1个：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苍溪县商务和经济合作局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四川省广元市苍溪县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市场街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邮编:628400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电话（传真）0839-5228576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窗体底端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窗体顶端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（二）行政执法机构设置2个：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1.苍溪县商务和经济合作局市场股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主要职责：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参与全县整顿和规范市场经济秩序工作。拟订规范市场经济秩序运行和流通秩序的政策，推动商务领域信用体系建设，指导商务企业开展信用销</w:t>
      </w:r>
      <w:r>
        <w:rPr>
          <w:rFonts w:hint="eastAsia" w:ascii="仿宋_GB2312" w:hAnsi="仿宋_GB2312" w:eastAsia="仿宋_GB2312" w:cs="仿宋_GB2312"/>
          <w:sz w:val="32"/>
          <w:szCs w:val="32"/>
        </w:rPr>
        <w:t>售，建立市场诚信公共服务平台，按有关规定对特殊流通行业、药品流通行业等进行监督管理。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负责人：刘芸       联系电话：0839-5228821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2.苍溪县商务和经济合作局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经济协作股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：依法监督检查外商投资企业执行有关法律法规规章、合同章程的情况并协调解决有关问题，依法监督技术引进、设备进口、国家限制出口技术的工作，推进进出口贸易标准化工作，牵头负责发展服务贸易相关工作，推进服务外包发展，依法管理和监督对外承包工程、对外劳务合作和出境就业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负责人：赵西平     联系电话：0839-5228863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苍溪县商务和经济合作局行政执法人员清单</w:t>
      </w:r>
    </w:p>
    <w:tbl>
      <w:tblPr>
        <w:tblStyle w:val="6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11"/>
        <w:gridCol w:w="2268"/>
        <w:gridCol w:w="1097"/>
        <w:gridCol w:w="1302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证件编号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赵西平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川H06180203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宋威龙 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川H06180204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舒  谦 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川H06180205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陈侨兰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川H06180206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三、苍溪县商务和经济合作局行政执法权力、责任清单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四川政务服务网、苍溪县人民政府网（含行政执法权力及责任事项的权限、职责、服务指南、法定依据、流程图、程序）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-445770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T8RDo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19729"/>
    <w:multiLevelType w:val="singleLevel"/>
    <w:tmpl w:val="FD1197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34DA"/>
    <w:rsid w:val="02531D49"/>
    <w:rsid w:val="0B6834DA"/>
    <w:rsid w:val="0C176CA9"/>
    <w:rsid w:val="210509ED"/>
    <w:rsid w:val="27D519F3"/>
    <w:rsid w:val="2F6724BD"/>
    <w:rsid w:val="32693322"/>
    <w:rsid w:val="33467420"/>
    <w:rsid w:val="33BD5BBD"/>
    <w:rsid w:val="661571AC"/>
    <w:rsid w:val="6B715825"/>
    <w:rsid w:val="7016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Courier New"/>
      <w:b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2020-06-09T09:59:00Z</dcterms:created>
  <dc:creator>gycxy</dc:creator>
  <cp:lastModifiedBy>Administrator</cp:lastModifiedBy>
  <dcterms:modified xsi:type="dcterms:W3CDTF">2021-06-30T10:20:52Z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63C7413EF8644794BF42D2A632ADED68</vt:lpwstr>
  </property>
</Properties>
</file>